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92" w:rsidRDefault="00BC2C92">
      <w:pPr>
        <w:spacing w:before="5" w:line="130" w:lineRule="exact"/>
        <w:rPr>
          <w:sz w:val="13"/>
          <w:szCs w:val="13"/>
        </w:rPr>
      </w:pPr>
    </w:p>
    <w:p w:rsidR="00BC2C92" w:rsidRDefault="00BC2C92">
      <w:pPr>
        <w:spacing w:line="200" w:lineRule="exact"/>
        <w:rPr>
          <w:sz w:val="20"/>
          <w:szCs w:val="20"/>
        </w:rPr>
      </w:pPr>
    </w:p>
    <w:p w:rsidR="00BC2C92" w:rsidRDefault="00BC2C92">
      <w:pPr>
        <w:spacing w:line="200" w:lineRule="exact"/>
        <w:rPr>
          <w:sz w:val="20"/>
          <w:szCs w:val="20"/>
        </w:rPr>
      </w:pPr>
    </w:p>
    <w:p w:rsidR="00BC2C92" w:rsidRDefault="00BC2C92">
      <w:pPr>
        <w:spacing w:line="200" w:lineRule="exact"/>
        <w:rPr>
          <w:sz w:val="20"/>
          <w:szCs w:val="20"/>
        </w:rPr>
      </w:pPr>
    </w:p>
    <w:p w:rsidR="00BC2C92" w:rsidRDefault="00BC2C92">
      <w:pPr>
        <w:spacing w:line="200" w:lineRule="exact"/>
        <w:rPr>
          <w:sz w:val="20"/>
          <w:szCs w:val="20"/>
        </w:rPr>
      </w:pPr>
    </w:p>
    <w:p w:rsidR="00BC2C92" w:rsidRDefault="00BC2C92">
      <w:pPr>
        <w:spacing w:line="200" w:lineRule="exact"/>
        <w:rPr>
          <w:sz w:val="20"/>
          <w:szCs w:val="20"/>
        </w:rPr>
      </w:pPr>
    </w:p>
    <w:p w:rsidR="00BC2C92" w:rsidRDefault="00BC2C92">
      <w:pPr>
        <w:spacing w:line="200" w:lineRule="exact"/>
        <w:rPr>
          <w:sz w:val="20"/>
          <w:szCs w:val="20"/>
        </w:rPr>
      </w:pPr>
    </w:p>
    <w:p w:rsidR="00BC2C92" w:rsidRDefault="00D43D4E">
      <w:pPr>
        <w:pStyle w:val="Heading1"/>
        <w:spacing w:line="274" w:lineRule="exact"/>
        <w:rPr>
          <w:b w:val="0"/>
          <w:bCs w:val="0"/>
        </w:rPr>
      </w:pPr>
      <w:r>
        <w:t>AGENDA DATE:</w:t>
      </w:r>
    </w:p>
    <w:p w:rsidR="00BC2C92" w:rsidRDefault="00556F2D">
      <w:pPr>
        <w:pStyle w:val="BodyText"/>
        <w:spacing w:line="243" w:lineRule="exact"/>
      </w:pPr>
      <w:r>
        <w:t>6</w:t>
      </w:r>
      <w:r w:rsidR="00D43D4E">
        <w:t>/3/201</w:t>
      </w:r>
      <w:r>
        <w:t>4</w:t>
      </w:r>
    </w:p>
    <w:p w:rsidR="00BC2C92" w:rsidRDefault="00BC2C92">
      <w:pPr>
        <w:spacing w:before="3" w:line="200" w:lineRule="exact"/>
        <w:rPr>
          <w:sz w:val="20"/>
          <w:szCs w:val="20"/>
        </w:rPr>
      </w:pPr>
    </w:p>
    <w:p w:rsidR="00BC2C92" w:rsidRDefault="00D43D4E">
      <w:pPr>
        <w:pStyle w:val="Heading1"/>
        <w:spacing w:line="272" w:lineRule="exact"/>
        <w:rPr>
          <w:b w:val="0"/>
          <w:bCs w:val="0"/>
        </w:rPr>
      </w:pPr>
      <w:r>
        <w:t>ACTION REQUESTED:</w:t>
      </w:r>
    </w:p>
    <w:p w:rsidR="00BC2C92" w:rsidRDefault="00D43D4E">
      <w:pPr>
        <w:spacing w:before="4" w:line="160" w:lineRule="exact"/>
        <w:rPr>
          <w:sz w:val="16"/>
          <w:szCs w:val="16"/>
        </w:rPr>
      </w:pPr>
      <w:r>
        <w:br w:type="column"/>
      </w:r>
    </w:p>
    <w:p w:rsidR="00BC2C92" w:rsidRDefault="00D43D4E">
      <w:pPr>
        <w:spacing w:line="156" w:lineRule="auto"/>
        <w:ind w:left="100" w:right="3973" w:hanging="1"/>
        <w:jc w:val="center"/>
        <w:rPr>
          <w:rFonts w:ascii="Arial" w:eastAsia="Arial" w:hAnsi="Arial" w:cs="Arial"/>
          <w:sz w:val="32"/>
          <w:szCs w:val="32"/>
        </w:rPr>
      </w:pPr>
      <w:r>
        <w:rPr>
          <w:rFonts w:ascii="Arial" w:eastAsia="Arial" w:hAnsi="Arial" w:cs="Arial"/>
          <w:sz w:val="32"/>
          <w:szCs w:val="32"/>
        </w:rPr>
        <w:t>Kittitas County Juvenile Court Services</w:t>
      </w:r>
      <w:bookmarkStart w:id="0" w:name="_GoBack"/>
      <w:bookmarkEnd w:id="0"/>
    </w:p>
    <w:p w:rsidR="00BC2C92" w:rsidRDefault="00BC2C92">
      <w:pPr>
        <w:spacing w:before="11" w:line="200" w:lineRule="exact"/>
        <w:rPr>
          <w:sz w:val="20"/>
          <w:szCs w:val="20"/>
        </w:rPr>
      </w:pPr>
    </w:p>
    <w:p w:rsidR="00BC2C92" w:rsidRDefault="00D43D4E">
      <w:pPr>
        <w:pStyle w:val="Heading1"/>
        <w:ind w:left="0" w:right="3873"/>
        <w:jc w:val="center"/>
        <w:rPr>
          <w:b w:val="0"/>
          <w:bCs w:val="0"/>
        </w:rPr>
      </w:pPr>
      <w:r>
        <w:t>Agenda Staff Report</w:t>
      </w:r>
    </w:p>
    <w:p w:rsidR="00BC2C92" w:rsidRDefault="00BC2C92">
      <w:pPr>
        <w:jc w:val="center"/>
        <w:sectPr w:rsidR="00BC2C92">
          <w:type w:val="continuous"/>
          <w:pgSz w:w="11900" w:h="16840"/>
          <w:pgMar w:top="600" w:right="660" w:bottom="280" w:left="620" w:header="720" w:footer="720" w:gutter="0"/>
          <w:cols w:num="2" w:space="720" w:equalWidth="0">
            <w:col w:w="2661" w:space="1253"/>
            <w:col w:w="6706"/>
          </w:cols>
        </w:sectPr>
      </w:pPr>
    </w:p>
    <w:p w:rsidR="00BC2C92" w:rsidRDefault="00D43D4E">
      <w:pPr>
        <w:pStyle w:val="BodyText"/>
        <w:spacing w:line="245" w:lineRule="exact"/>
      </w:pPr>
      <w:r>
        <w:lastRenderedPageBreak/>
        <w:t>BOCC move to approve Chair's signature to document.</w:t>
      </w:r>
    </w:p>
    <w:p w:rsidR="00BC2C92" w:rsidRDefault="00BC2C92">
      <w:pPr>
        <w:spacing w:before="3" w:line="200" w:lineRule="exact"/>
        <w:rPr>
          <w:sz w:val="20"/>
          <w:szCs w:val="20"/>
        </w:rPr>
      </w:pPr>
    </w:p>
    <w:p w:rsidR="00BC2C92" w:rsidRDefault="00D43D4E">
      <w:pPr>
        <w:pStyle w:val="Heading1"/>
        <w:spacing w:line="274" w:lineRule="exact"/>
        <w:rPr>
          <w:b w:val="0"/>
          <w:bCs w:val="0"/>
        </w:rPr>
      </w:pPr>
      <w:r>
        <w:t>BACKGROUND:</w:t>
      </w:r>
    </w:p>
    <w:p w:rsidR="00BC2C92" w:rsidRDefault="00D43D4E">
      <w:pPr>
        <w:pStyle w:val="BodyText"/>
        <w:spacing w:line="241" w:lineRule="exact"/>
      </w:pPr>
      <w:r>
        <w:t xml:space="preserve">Contract allows for Federal Work Study program to fund </w:t>
      </w:r>
      <w:r>
        <w:t>Work Study Student employee through CWU.</w:t>
      </w:r>
    </w:p>
    <w:p w:rsidR="00BC2C92" w:rsidRDefault="00D43D4E">
      <w:pPr>
        <w:pStyle w:val="BodyText"/>
        <w:spacing w:line="240" w:lineRule="exact"/>
      </w:pPr>
      <w:proofErr w:type="gramStart"/>
      <w:r>
        <w:t>Long standing arrangement done on annual basis.</w:t>
      </w:r>
      <w:proofErr w:type="gramEnd"/>
      <w:r>
        <w:t xml:space="preserve">  Has funded Community Service Supervisor position</w:t>
      </w:r>
    </w:p>
    <w:p w:rsidR="00BC2C92" w:rsidRDefault="00D43D4E" w:rsidP="00556F2D">
      <w:pPr>
        <w:pStyle w:val="BodyText"/>
        <w:spacing w:line="240" w:lineRule="exact"/>
      </w:pPr>
      <w:proofErr w:type="gramStart"/>
      <w:r>
        <w:t>through</w:t>
      </w:r>
      <w:proofErr w:type="gramEnd"/>
      <w:r>
        <w:t xml:space="preserve"> many academic years. </w:t>
      </w:r>
      <w:r w:rsidR="00556F2D">
        <w:t xml:space="preserve"> The position allows the person(s) selected through K.C. hiring process to learn about the juvenile justice system in pursuit of their higher education while serving the community through application of youth’s efforts in accordance with juvenile court or Diversion Agreement Community Restitution Work sanctions.</w:t>
      </w:r>
    </w:p>
    <w:p w:rsidR="00556F2D" w:rsidRDefault="00556F2D" w:rsidP="00556F2D">
      <w:pPr>
        <w:pStyle w:val="BodyText"/>
        <w:spacing w:line="240" w:lineRule="exact"/>
        <w:rPr>
          <w:sz w:val="20"/>
          <w:szCs w:val="20"/>
        </w:rPr>
      </w:pPr>
    </w:p>
    <w:p w:rsidR="00BC2C92" w:rsidRDefault="00D43D4E">
      <w:pPr>
        <w:pStyle w:val="Heading1"/>
        <w:spacing w:line="274" w:lineRule="exact"/>
        <w:rPr>
          <w:b w:val="0"/>
          <w:bCs w:val="0"/>
        </w:rPr>
      </w:pPr>
      <w:r>
        <w:t>INTERACTION:</w:t>
      </w:r>
    </w:p>
    <w:p w:rsidR="00BC2C92" w:rsidRDefault="00556F2D">
      <w:pPr>
        <w:pStyle w:val="BodyText"/>
        <w:spacing w:line="243" w:lineRule="exact"/>
      </w:pPr>
      <w:r>
        <w:t>Program Agreement d</w:t>
      </w:r>
      <w:r w:rsidR="00D43D4E">
        <w:t>ocument</w:t>
      </w:r>
      <w:r>
        <w:t xml:space="preserve"> has received</w:t>
      </w:r>
      <w:r w:rsidR="00D43D4E">
        <w:t xml:space="preserve"> legal review</w:t>
      </w:r>
      <w:r>
        <w:t xml:space="preserve"> and approval for signature</w:t>
      </w:r>
      <w:r w:rsidR="00D43D4E">
        <w:t>.</w:t>
      </w:r>
    </w:p>
    <w:p w:rsidR="00BC2C92" w:rsidRDefault="00BC2C92">
      <w:pPr>
        <w:spacing w:before="3" w:line="200" w:lineRule="exact"/>
        <w:rPr>
          <w:sz w:val="20"/>
          <w:szCs w:val="20"/>
        </w:rPr>
      </w:pPr>
    </w:p>
    <w:p w:rsidR="00BC2C92" w:rsidRDefault="00D43D4E">
      <w:pPr>
        <w:pStyle w:val="Heading1"/>
        <w:spacing w:line="274" w:lineRule="exact"/>
        <w:rPr>
          <w:b w:val="0"/>
          <w:bCs w:val="0"/>
        </w:rPr>
      </w:pPr>
      <w:r>
        <w:t>RECOMMENDATION:</w:t>
      </w:r>
    </w:p>
    <w:p w:rsidR="00BC2C92" w:rsidRDefault="00D43D4E">
      <w:pPr>
        <w:pStyle w:val="BodyText"/>
        <w:spacing w:line="243" w:lineRule="exact"/>
      </w:pPr>
      <w:r>
        <w:t>BOCC approve signature of Chair.</w:t>
      </w:r>
      <w:r w:rsidR="00556F2D">
        <w:t xml:space="preserve"> Chair sign document.</w:t>
      </w:r>
    </w:p>
    <w:p w:rsidR="00BC2C92" w:rsidRDefault="00BC2C92">
      <w:pPr>
        <w:spacing w:before="3" w:line="200" w:lineRule="exact"/>
        <w:rPr>
          <w:sz w:val="20"/>
          <w:szCs w:val="20"/>
        </w:rPr>
      </w:pPr>
    </w:p>
    <w:p w:rsidR="00BC2C92" w:rsidRDefault="00D43D4E">
      <w:pPr>
        <w:pStyle w:val="Heading1"/>
        <w:spacing w:line="274" w:lineRule="exact"/>
        <w:rPr>
          <w:b w:val="0"/>
          <w:bCs w:val="0"/>
        </w:rPr>
      </w:pPr>
      <w:r>
        <w:t>HANDLING:</w:t>
      </w:r>
    </w:p>
    <w:p w:rsidR="00BC2C92" w:rsidRDefault="00D43D4E">
      <w:pPr>
        <w:pStyle w:val="BodyText"/>
        <w:spacing w:line="243" w:lineRule="exact"/>
      </w:pPr>
      <w:r>
        <w:t>Return to JCA Holmes to process through CWU and return fully signed contra</w:t>
      </w:r>
      <w:r>
        <w:t>ct.</w:t>
      </w:r>
    </w:p>
    <w:p w:rsidR="00BC2C92" w:rsidRDefault="00BC2C92">
      <w:pPr>
        <w:spacing w:before="3" w:line="200" w:lineRule="exact"/>
        <w:rPr>
          <w:sz w:val="20"/>
          <w:szCs w:val="20"/>
        </w:rPr>
      </w:pPr>
    </w:p>
    <w:p w:rsidR="00BC2C92" w:rsidRDefault="00D43D4E">
      <w:pPr>
        <w:pStyle w:val="Heading1"/>
        <w:spacing w:line="274" w:lineRule="exact"/>
        <w:rPr>
          <w:b w:val="0"/>
          <w:bCs w:val="0"/>
        </w:rPr>
      </w:pPr>
      <w:r>
        <w:t>LEAD STAFF:</w:t>
      </w:r>
    </w:p>
    <w:p w:rsidR="00BC2C92" w:rsidRDefault="00D43D4E">
      <w:pPr>
        <w:pStyle w:val="BodyText"/>
        <w:spacing w:line="243" w:lineRule="exact"/>
      </w:pPr>
      <w:r>
        <w:t>William Holmes</w:t>
      </w:r>
    </w:p>
    <w:sectPr w:rsidR="00BC2C92">
      <w:type w:val="continuous"/>
      <w:pgSz w:w="11900" w:h="16840"/>
      <w:pgMar w:top="60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C2C92"/>
    <w:rsid w:val="00556F2D"/>
    <w:rsid w:val="00BC2C92"/>
    <w:rsid w:val="00D4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Kittitas County</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Holmes</dc:creator>
  <cp:lastModifiedBy>william.holmes</cp:lastModifiedBy>
  <cp:revision>3</cp:revision>
  <dcterms:created xsi:type="dcterms:W3CDTF">2014-05-22T20:43:00Z</dcterms:created>
  <dcterms:modified xsi:type="dcterms:W3CDTF">2014-05-22T20:43:00Z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LastSaved">
    <vt:filetime>2013-08-22T00:00:00Z</vt:filetime>
  </property>
</Properties>
</file>